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4FAE" w14:textId="7C603EC8" w:rsidR="006842E2" w:rsidRPr="00421BEC" w:rsidRDefault="00E64E47" w:rsidP="00421BEC">
      <w:pPr>
        <w:pStyle w:val="Title"/>
        <w:ind w:left="0" w:right="36"/>
        <w:jc w:val="left"/>
        <w:rPr>
          <w:rFonts w:ascii="Aptos" w:hAnsi="Aptos"/>
          <w:b w:val="0"/>
          <w:sz w:val="24"/>
          <w:szCs w:val="24"/>
        </w:rPr>
      </w:pPr>
      <w:r w:rsidRPr="00421BEC">
        <w:rPr>
          <w:rFonts w:ascii="Aptos" w:hAnsi="Aptos"/>
          <w:sz w:val="24"/>
          <w:szCs w:val="24"/>
        </w:rPr>
        <w:t>Ruyton XI Towns Village</w:t>
      </w:r>
      <w:r w:rsidRPr="00421BEC">
        <w:rPr>
          <w:rFonts w:ascii="Aptos" w:hAnsi="Aptos"/>
          <w:spacing w:val="-12"/>
          <w:sz w:val="24"/>
          <w:szCs w:val="24"/>
        </w:rPr>
        <w:t xml:space="preserve"> H</w:t>
      </w:r>
      <w:r w:rsidRPr="00421BEC">
        <w:rPr>
          <w:rFonts w:ascii="Aptos" w:hAnsi="Aptos"/>
          <w:spacing w:val="-4"/>
          <w:sz w:val="24"/>
          <w:szCs w:val="24"/>
        </w:rPr>
        <w:t>all</w:t>
      </w:r>
      <w:r w:rsidR="00421BEC" w:rsidRPr="00421BEC">
        <w:rPr>
          <w:rFonts w:ascii="Aptos" w:hAnsi="Aptos"/>
          <w:spacing w:val="-4"/>
          <w:sz w:val="24"/>
          <w:szCs w:val="24"/>
        </w:rPr>
        <w:t xml:space="preserve"> -</w:t>
      </w:r>
      <w:r w:rsidR="00CF59F6">
        <w:rPr>
          <w:rFonts w:ascii="Aptos" w:hAnsi="Aptos"/>
          <w:spacing w:val="-4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Conflict</w:t>
      </w:r>
      <w:r w:rsidRPr="00421BEC">
        <w:rPr>
          <w:rFonts w:ascii="Aptos" w:hAnsi="Aptos"/>
          <w:spacing w:val="-9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of</w:t>
      </w:r>
      <w:r w:rsidRPr="00421BEC">
        <w:rPr>
          <w:rFonts w:ascii="Aptos" w:hAnsi="Aptos"/>
          <w:spacing w:val="-7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Interest</w:t>
      </w:r>
      <w:r w:rsidR="00421BEC" w:rsidRPr="00421BEC">
        <w:rPr>
          <w:rFonts w:ascii="Aptos" w:hAnsi="Aptos"/>
          <w:sz w:val="24"/>
          <w:szCs w:val="24"/>
        </w:rPr>
        <w:t xml:space="preserve"> P</w:t>
      </w:r>
      <w:r w:rsidRPr="00421BEC">
        <w:rPr>
          <w:rFonts w:ascii="Aptos" w:hAnsi="Aptos"/>
          <w:spacing w:val="-2"/>
          <w:sz w:val="24"/>
          <w:szCs w:val="24"/>
        </w:rPr>
        <w:t>olicy</w:t>
      </w:r>
    </w:p>
    <w:p w14:paraId="6DC8B6AD" w14:textId="77777777" w:rsidR="006842E2" w:rsidRPr="00421BEC" w:rsidRDefault="006842E2" w:rsidP="00421BEC">
      <w:pPr>
        <w:pStyle w:val="BodyText"/>
        <w:spacing w:before="4"/>
        <w:ind w:left="0"/>
        <w:rPr>
          <w:rFonts w:ascii="Aptos" w:hAnsi="Aptos"/>
          <w:b/>
          <w:sz w:val="24"/>
          <w:szCs w:val="24"/>
        </w:rPr>
      </w:pPr>
    </w:p>
    <w:p w14:paraId="684A9B01" w14:textId="4FC2C7A8" w:rsidR="006842E2" w:rsidRPr="00421BEC" w:rsidRDefault="00C2318C" w:rsidP="00421BEC">
      <w:pPr>
        <w:pStyle w:val="BodyText"/>
        <w:spacing w:before="1" w:line="218" w:lineRule="auto"/>
        <w:ind w:right="106"/>
        <w:rPr>
          <w:rFonts w:ascii="Aptos" w:hAnsi="Aptos"/>
          <w:sz w:val="24"/>
          <w:szCs w:val="24"/>
        </w:rPr>
      </w:pPr>
      <w:r w:rsidRPr="00421BEC">
        <w:rPr>
          <w:rFonts w:ascii="Aptos" w:hAnsi="Aptos"/>
          <w:sz w:val="24"/>
          <w:szCs w:val="24"/>
        </w:rPr>
        <w:t>All</w:t>
      </w:r>
      <w:r w:rsidRPr="00421BEC">
        <w:rPr>
          <w:rFonts w:ascii="Aptos" w:hAnsi="Aptos"/>
          <w:spacing w:val="-8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Trustees</w:t>
      </w:r>
      <w:r w:rsidRPr="00421BEC">
        <w:rPr>
          <w:rFonts w:ascii="Aptos" w:hAnsi="Aptos"/>
          <w:spacing w:val="-8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of</w:t>
      </w:r>
      <w:r w:rsidRPr="00421BEC">
        <w:rPr>
          <w:rFonts w:ascii="Aptos" w:hAnsi="Aptos"/>
          <w:spacing w:val="-9"/>
          <w:sz w:val="24"/>
          <w:szCs w:val="24"/>
        </w:rPr>
        <w:t xml:space="preserve"> </w:t>
      </w:r>
      <w:r w:rsidR="00E64E47" w:rsidRPr="00421BEC">
        <w:rPr>
          <w:rFonts w:ascii="Aptos" w:hAnsi="Aptos"/>
          <w:sz w:val="24"/>
          <w:szCs w:val="24"/>
        </w:rPr>
        <w:t xml:space="preserve">Ruyton XI Towns </w:t>
      </w:r>
      <w:r w:rsidRPr="00421BEC">
        <w:rPr>
          <w:rFonts w:ascii="Aptos" w:hAnsi="Aptos"/>
          <w:sz w:val="24"/>
          <w:szCs w:val="24"/>
        </w:rPr>
        <w:t>Village</w:t>
      </w:r>
      <w:r w:rsidRPr="00421BEC">
        <w:rPr>
          <w:rFonts w:ascii="Aptos" w:hAnsi="Aptos"/>
          <w:spacing w:val="-2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Hall</w:t>
      </w:r>
      <w:r w:rsidRPr="00421BEC">
        <w:rPr>
          <w:rFonts w:ascii="Aptos" w:hAnsi="Aptos"/>
          <w:spacing w:val="-7"/>
          <w:sz w:val="24"/>
          <w:szCs w:val="24"/>
        </w:rPr>
        <w:t xml:space="preserve"> </w:t>
      </w:r>
      <w:r w:rsidR="00E64E47" w:rsidRPr="00421BEC">
        <w:rPr>
          <w:rFonts w:ascii="Aptos" w:hAnsi="Aptos"/>
          <w:spacing w:val="-7"/>
          <w:sz w:val="24"/>
          <w:szCs w:val="24"/>
        </w:rPr>
        <w:t xml:space="preserve">(RVH) </w:t>
      </w:r>
      <w:r w:rsidRPr="00421BEC">
        <w:rPr>
          <w:rFonts w:ascii="Aptos" w:hAnsi="Aptos"/>
          <w:sz w:val="24"/>
          <w:szCs w:val="24"/>
        </w:rPr>
        <w:t>will</w:t>
      </w:r>
      <w:r w:rsidRPr="00421BEC">
        <w:rPr>
          <w:rFonts w:ascii="Aptos" w:hAnsi="Aptos"/>
          <w:spacing w:val="-7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strive</w:t>
      </w:r>
      <w:r w:rsidRPr="00421BEC">
        <w:rPr>
          <w:rFonts w:ascii="Aptos" w:hAnsi="Aptos"/>
          <w:spacing w:val="-7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to</w:t>
      </w:r>
      <w:r w:rsidRPr="00421BEC">
        <w:rPr>
          <w:rFonts w:ascii="Aptos" w:hAnsi="Aptos"/>
          <w:spacing w:val="-8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avoid</w:t>
      </w:r>
      <w:r w:rsidRPr="00421BEC">
        <w:rPr>
          <w:rFonts w:ascii="Aptos" w:hAnsi="Aptos"/>
          <w:spacing w:val="-8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any</w:t>
      </w:r>
      <w:r w:rsidRPr="00421BEC">
        <w:rPr>
          <w:rFonts w:ascii="Aptos" w:hAnsi="Aptos"/>
          <w:spacing w:val="-7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conflict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of</w:t>
      </w:r>
      <w:r w:rsidRPr="00421BEC">
        <w:rPr>
          <w:rFonts w:ascii="Aptos" w:hAnsi="Aptos"/>
          <w:spacing w:val="-9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interest</w:t>
      </w:r>
      <w:r w:rsidRPr="00421BEC">
        <w:rPr>
          <w:rFonts w:ascii="Aptos" w:hAnsi="Aptos"/>
          <w:spacing w:val="-7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between</w:t>
      </w:r>
      <w:r w:rsidRPr="00421BEC">
        <w:rPr>
          <w:rFonts w:ascii="Aptos" w:hAnsi="Aptos"/>
          <w:spacing w:val="-8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the</w:t>
      </w:r>
      <w:r w:rsidRPr="00421BEC">
        <w:rPr>
          <w:rFonts w:ascii="Aptos" w:hAnsi="Aptos"/>
          <w:spacing w:val="-8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interests of the charity on the one hand and personal, professional and business interests on the other. This</w:t>
      </w:r>
      <w:r w:rsidR="00E64E47" w:rsidRPr="00421BEC">
        <w:rPr>
          <w:rFonts w:ascii="Aptos" w:hAnsi="Aptos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includes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avoiding</w:t>
      </w:r>
      <w:r w:rsidRPr="00421BEC">
        <w:rPr>
          <w:rFonts w:ascii="Aptos" w:hAnsi="Aptos"/>
          <w:spacing w:val="-4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actual</w:t>
      </w:r>
      <w:r w:rsidRPr="00421BEC">
        <w:rPr>
          <w:rFonts w:ascii="Aptos" w:hAnsi="Aptos"/>
          <w:spacing w:val="-4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conflicts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of</w:t>
      </w:r>
      <w:r w:rsidRPr="00421BEC">
        <w:rPr>
          <w:rFonts w:ascii="Aptos" w:hAnsi="Aptos"/>
          <w:spacing w:val="-7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interest</w:t>
      </w:r>
      <w:r w:rsidRPr="00421BEC">
        <w:rPr>
          <w:rFonts w:ascii="Aptos" w:hAnsi="Aptos"/>
          <w:spacing w:val="-4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as</w:t>
      </w:r>
      <w:r w:rsidRPr="00421BEC">
        <w:rPr>
          <w:rFonts w:ascii="Aptos" w:hAnsi="Aptos"/>
          <w:spacing w:val="-2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well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as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the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perception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of</w:t>
      </w:r>
      <w:r w:rsidRPr="00421BEC">
        <w:rPr>
          <w:rFonts w:ascii="Aptos" w:hAnsi="Aptos"/>
          <w:spacing w:val="-7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conflicts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of</w:t>
      </w:r>
      <w:r w:rsidRPr="00421BEC">
        <w:rPr>
          <w:rFonts w:ascii="Aptos" w:hAnsi="Aptos"/>
          <w:spacing w:val="-7"/>
          <w:sz w:val="24"/>
          <w:szCs w:val="24"/>
        </w:rPr>
        <w:t xml:space="preserve"> </w:t>
      </w:r>
      <w:r w:rsidRPr="00421BEC">
        <w:rPr>
          <w:rFonts w:ascii="Aptos" w:hAnsi="Aptos"/>
          <w:spacing w:val="-2"/>
          <w:sz w:val="24"/>
          <w:szCs w:val="24"/>
        </w:rPr>
        <w:t>interest.</w:t>
      </w:r>
    </w:p>
    <w:p w14:paraId="11296ADB" w14:textId="66A06241" w:rsidR="006842E2" w:rsidRPr="00421BEC" w:rsidRDefault="00C2318C" w:rsidP="00421BEC">
      <w:pPr>
        <w:pStyle w:val="BodyText"/>
        <w:spacing w:before="156" w:line="218" w:lineRule="auto"/>
        <w:ind w:right="106"/>
        <w:rPr>
          <w:rFonts w:ascii="Aptos" w:hAnsi="Aptos"/>
          <w:sz w:val="24"/>
          <w:szCs w:val="24"/>
        </w:rPr>
      </w:pPr>
      <w:r w:rsidRPr="00421BEC">
        <w:rPr>
          <w:rFonts w:ascii="Aptos" w:hAnsi="Aptos"/>
          <w:sz w:val="24"/>
          <w:szCs w:val="24"/>
        </w:rPr>
        <w:t>The</w:t>
      </w:r>
      <w:r w:rsidRPr="00421BEC">
        <w:rPr>
          <w:rFonts w:ascii="Aptos" w:hAnsi="Aptos"/>
          <w:spacing w:val="-4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purpose</w:t>
      </w:r>
      <w:r w:rsidRPr="00421BEC">
        <w:rPr>
          <w:rFonts w:ascii="Aptos" w:hAnsi="Aptos"/>
          <w:spacing w:val="-3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of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this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policy</w:t>
      </w:r>
      <w:r w:rsidRPr="00421BEC">
        <w:rPr>
          <w:rFonts w:ascii="Aptos" w:hAnsi="Aptos"/>
          <w:spacing w:val="-3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is</w:t>
      </w:r>
      <w:r w:rsidRPr="00421BEC">
        <w:rPr>
          <w:rFonts w:ascii="Aptos" w:hAnsi="Aptos"/>
          <w:spacing w:val="-4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to</w:t>
      </w:r>
      <w:r w:rsidRPr="00421BEC">
        <w:rPr>
          <w:rFonts w:ascii="Aptos" w:hAnsi="Aptos"/>
          <w:spacing w:val="-4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protect</w:t>
      </w:r>
      <w:r w:rsidRPr="00421BEC">
        <w:rPr>
          <w:rFonts w:ascii="Aptos" w:hAnsi="Aptos"/>
          <w:spacing w:val="-2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the</w:t>
      </w:r>
      <w:r w:rsidRPr="00421BEC">
        <w:rPr>
          <w:rFonts w:ascii="Aptos" w:hAnsi="Aptos"/>
          <w:spacing w:val="-4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integrity</w:t>
      </w:r>
      <w:r w:rsidRPr="00421BEC">
        <w:rPr>
          <w:rFonts w:ascii="Aptos" w:hAnsi="Aptos"/>
          <w:spacing w:val="-3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of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the</w:t>
      </w:r>
      <w:r w:rsidRPr="00421BEC">
        <w:rPr>
          <w:rFonts w:ascii="Aptos" w:hAnsi="Aptos"/>
          <w:spacing w:val="-4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charit</w:t>
      </w:r>
      <w:r w:rsidR="00421BEC" w:rsidRPr="00421BEC">
        <w:rPr>
          <w:rFonts w:ascii="Aptos" w:hAnsi="Aptos"/>
          <w:sz w:val="24"/>
          <w:szCs w:val="24"/>
        </w:rPr>
        <w:t>y’s</w:t>
      </w:r>
      <w:r w:rsidRPr="00421BEC">
        <w:rPr>
          <w:rFonts w:ascii="Aptos" w:hAnsi="Aptos"/>
          <w:spacing w:val="-3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decision</w:t>
      </w:r>
      <w:r w:rsidR="00421BEC" w:rsidRPr="00421BEC">
        <w:rPr>
          <w:rFonts w:ascii="Aptos" w:hAnsi="Aptos"/>
          <w:sz w:val="24"/>
          <w:szCs w:val="24"/>
        </w:rPr>
        <w:t>-</w:t>
      </w:r>
      <w:r w:rsidRPr="00421BEC">
        <w:rPr>
          <w:rFonts w:ascii="Aptos" w:hAnsi="Aptos"/>
          <w:sz w:val="24"/>
          <w:szCs w:val="24"/>
        </w:rPr>
        <w:t>making</w:t>
      </w:r>
      <w:r w:rsidRPr="00421BEC">
        <w:rPr>
          <w:rFonts w:ascii="Aptos" w:hAnsi="Aptos"/>
          <w:spacing w:val="-3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process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and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to protect the integrity and reputation of employees and Trustees.</w:t>
      </w:r>
    </w:p>
    <w:p w14:paraId="7CF4FFD6" w14:textId="77777777" w:rsidR="006842E2" w:rsidRPr="00421BEC" w:rsidRDefault="00C2318C" w:rsidP="00421BEC">
      <w:pPr>
        <w:pStyle w:val="BodyText"/>
        <w:spacing w:before="139"/>
        <w:rPr>
          <w:rFonts w:ascii="Aptos" w:hAnsi="Aptos"/>
          <w:sz w:val="24"/>
          <w:szCs w:val="24"/>
        </w:rPr>
      </w:pPr>
      <w:r w:rsidRPr="00421BEC">
        <w:rPr>
          <w:rFonts w:ascii="Aptos" w:hAnsi="Aptos"/>
          <w:sz w:val="24"/>
          <w:szCs w:val="24"/>
        </w:rPr>
        <w:t>Examples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of</w:t>
      </w:r>
      <w:r w:rsidRPr="00421BEC">
        <w:rPr>
          <w:rFonts w:ascii="Aptos" w:hAnsi="Aptos"/>
          <w:spacing w:val="-8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conflict</w:t>
      </w:r>
      <w:r w:rsidRPr="00421BEC">
        <w:rPr>
          <w:rFonts w:ascii="Aptos" w:hAnsi="Aptos"/>
          <w:spacing w:val="-4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of</w:t>
      </w:r>
      <w:r w:rsidRPr="00421BEC">
        <w:rPr>
          <w:rFonts w:ascii="Aptos" w:hAnsi="Aptos"/>
          <w:spacing w:val="-8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interest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pacing w:val="-2"/>
          <w:sz w:val="24"/>
          <w:szCs w:val="24"/>
        </w:rPr>
        <w:t>include:</w:t>
      </w:r>
    </w:p>
    <w:p w14:paraId="5E07C25B" w14:textId="77777777" w:rsidR="006842E2" w:rsidRPr="00421BEC" w:rsidRDefault="00C2318C" w:rsidP="00421BEC">
      <w:pPr>
        <w:pStyle w:val="ListParagraph"/>
        <w:numPr>
          <w:ilvl w:val="0"/>
          <w:numId w:val="3"/>
        </w:numPr>
        <w:tabs>
          <w:tab w:val="left" w:pos="821"/>
        </w:tabs>
        <w:spacing w:before="133" w:line="304" w:lineRule="exact"/>
        <w:rPr>
          <w:rFonts w:ascii="Aptos" w:hAnsi="Aptos"/>
          <w:sz w:val="24"/>
          <w:szCs w:val="24"/>
        </w:rPr>
      </w:pPr>
      <w:r w:rsidRPr="00421BEC">
        <w:rPr>
          <w:rFonts w:ascii="Aptos" w:hAnsi="Aptos"/>
          <w:sz w:val="24"/>
          <w:szCs w:val="24"/>
        </w:rPr>
        <w:t>A</w:t>
      </w:r>
      <w:r w:rsidRPr="00421BEC">
        <w:rPr>
          <w:rFonts w:ascii="Aptos" w:hAnsi="Aptos"/>
          <w:spacing w:val="-9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Trustee</w:t>
      </w:r>
      <w:r w:rsidRPr="00421BEC">
        <w:rPr>
          <w:rFonts w:ascii="Aptos" w:hAnsi="Aptos"/>
          <w:spacing w:val="-4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who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is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also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a</w:t>
      </w:r>
      <w:r w:rsidRPr="00421BEC">
        <w:rPr>
          <w:rFonts w:ascii="Aptos" w:hAnsi="Aptos"/>
          <w:spacing w:val="-4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user</w:t>
      </w:r>
      <w:r w:rsidRPr="00421BEC">
        <w:rPr>
          <w:rFonts w:ascii="Aptos" w:hAnsi="Aptos"/>
          <w:spacing w:val="-2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who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must</w:t>
      </w:r>
      <w:r w:rsidRPr="00421BEC">
        <w:rPr>
          <w:rFonts w:ascii="Aptos" w:hAnsi="Aptos"/>
          <w:spacing w:val="-3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decide</w:t>
      </w:r>
      <w:r w:rsidRPr="00421BEC">
        <w:rPr>
          <w:rFonts w:ascii="Aptos" w:hAnsi="Aptos"/>
          <w:spacing w:val="-4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whether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fees</w:t>
      </w:r>
      <w:r w:rsidRPr="00421BEC">
        <w:rPr>
          <w:rFonts w:ascii="Aptos" w:hAnsi="Aptos"/>
          <w:spacing w:val="-4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from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users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should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be</w:t>
      </w:r>
      <w:r w:rsidRPr="00421BEC">
        <w:rPr>
          <w:rFonts w:ascii="Aptos" w:hAnsi="Aptos"/>
          <w:spacing w:val="-3"/>
          <w:sz w:val="24"/>
          <w:szCs w:val="24"/>
        </w:rPr>
        <w:t xml:space="preserve"> </w:t>
      </w:r>
      <w:r w:rsidRPr="00421BEC">
        <w:rPr>
          <w:rFonts w:ascii="Aptos" w:hAnsi="Aptos"/>
          <w:spacing w:val="-2"/>
          <w:sz w:val="24"/>
          <w:szCs w:val="24"/>
        </w:rPr>
        <w:t>increased.</w:t>
      </w:r>
    </w:p>
    <w:p w14:paraId="6AB8026F" w14:textId="033FE3BD" w:rsidR="006842E2" w:rsidRPr="00421BEC" w:rsidRDefault="00C2318C" w:rsidP="00421BEC">
      <w:pPr>
        <w:pStyle w:val="ListParagraph"/>
        <w:numPr>
          <w:ilvl w:val="0"/>
          <w:numId w:val="3"/>
        </w:numPr>
        <w:tabs>
          <w:tab w:val="left" w:pos="821"/>
        </w:tabs>
        <w:spacing w:line="218" w:lineRule="auto"/>
        <w:ind w:right="411"/>
        <w:rPr>
          <w:rFonts w:ascii="Aptos" w:hAnsi="Aptos"/>
          <w:sz w:val="24"/>
          <w:szCs w:val="24"/>
        </w:rPr>
      </w:pPr>
      <w:r w:rsidRPr="00421BEC">
        <w:rPr>
          <w:rFonts w:ascii="Aptos" w:hAnsi="Aptos"/>
          <w:sz w:val="24"/>
          <w:szCs w:val="24"/>
        </w:rPr>
        <w:t>A</w:t>
      </w:r>
      <w:r w:rsidRPr="00421BEC">
        <w:rPr>
          <w:rFonts w:ascii="Aptos" w:hAnsi="Aptos"/>
          <w:spacing w:val="-7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Trustee</w:t>
      </w:r>
      <w:r w:rsidRPr="00421BEC">
        <w:rPr>
          <w:rFonts w:ascii="Aptos" w:hAnsi="Aptos"/>
          <w:spacing w:val="-4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who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is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also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on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the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Board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of</w:t>
      </w:r>
      <w:r w:rsidRPr="00421BEC">
        <w:rPr>
          <w:rFonts w:ascii="Aptos" w:hAnsi="Aptos"/>
          <w:spacing w:val="-7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another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="00E64E47" w:rsidRPr="00421BEC">
        <w:rPr>
          <w:rFonts w:ascii="Aptos" w:hAnsi="Aptos"/>
          <w:sz w:val="24"/>
          <w:szCs w:val="24"/>
        </w:rPr>
        <w:t>organization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that</w:t>
      </w:r>
      <w:r w:rsidRPr="00421BEC">
        <w:rPr>
          <w:rFonts w:ascii="Aptos" w:hAnsi="Aptos"/>
          <w:spacing w:val="-3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is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competing</w:t>
      </w:r>
      <w:r w:rsidRPr="00421BEC">
        <w:rPr>
          <w:rFonts w:ascii="Aptos" w:hAnsi="Aptos"/>
          <w:spacing w:val="-4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for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the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 xml:space="preserve">same </w:t>
      </w:r>
      <w:r w:rsidRPr="00421BEC">
        <w:rPr>
          <w:rFonts w:ascii="Aptos" w:hAnsi="Aptos"/>
          <w:spacing w:val="-2"/>
          <w:sz w:val="24"/>
          <w:szCs w:val="24"/>
        </w:rPr>
        <w:t>funding.</w:t>
      </w:r>
    </w:p>
    <w:p w14:paraId="30425350" w14:textId="24E2764A" w:rsidR="006842E2" w:rsidRPr="00421BEC" w:rsidRDefault="00C2318C" w:rsidP="00421BEC">
      <w:pPr>
        <w:pStyle w:val="ListParagraph"/>
        <w:numPr>
          <w:ilvl w:val="0"/>
          <w:numId w:val="3"/>
        </w:numPr>
        <w:tabs>
          <w:tab w:val="left" w:pos="821"/>
        </w:tabs>
        <w:spacing w:before="3" w:line="218" w:lineRule="auto"/>
        <w:ind w:right="833"/>
        <w:rPr>
          <w:rFonts w:ascii="Aptos" w:hAnsi="Aptos"/>
          <w:sz w:val="24"/>
          <w:szCs w:val="24"/>
        </w:rPr>
      </w:pPr>
      <w:r w:rsidRPr="00421BEC">
        <w:rPr>
          <w:rFonts w:ascii="Aptos" w:hAnsi="Aptos"/>
          <w:sz w:val="24"/>
          <w:szCs w:val="24"/>
        </w:rPr>
        <w:t>A</w:t>
      </w:r>
      <w:r w:rsidRPr="00421BEC">
        <w:rPr>
          <w:rFonts w:ascii="Aptos" w:hAnsi="Aptos"/>
          <w:spacing w:val="-8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Trustee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who</w:t>
      </w:r>
      <w:r w:rsidRPr="00421BEC">
        <w:rPr>
          <w:rFonts w:ascii="Aptos" w:hAnsi="Aptos"/>
          <w:spacing w:val="-7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has</w:t>
      </w:r>
      <w:r w:rsidRPr="00421BEC">
        <w:rPr>
          <w:rFonts w:ascii="Aptos" w:hAnsi="Aptos"/>
          <w:spacing w:val="-2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shares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in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a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business</w:t>
      </w:r>
      <w:r w:rsidRPr="00421BEC">
        <w:rPr>
          <w:rFonts w:ascii="Aptos" w:hAnsi="Aptos"/>
          <w:spacing w:val="-7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that</w:t>
      </w:r>
      <w:r w:rsidRPr="00421BEC">
        <w:rPr>
          <w:rFonts w:ascii="Aptos" w:hAnsi="Aptos"/>
          <w:spacing w:val="-4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may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be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awarded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a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contract</w:t>
      </w:r>
      <w:r w:rsidRPr="00421BEC">
        <w:rPr>
          <w:rFonts w:ascii="Aptos" w:hAnsi="Aptos"/>
          <w:spacing w:val="-4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to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do</w:t>
      </w:r>
      <w:r w:rsidRPr="00421BEC">
        <w:rPr>
          <w:rFonts w:ascii="Aptos" w:hAnsi="Aptos"/>
          <w:spacing w:val="-7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work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 xml:space="preserve">or provide services for the </w:t>
      </w:r>
      <w:r w:rsidR="00E64E47" w:rsidRPr="00421BEC">
        <w:rPr>
          <w:rFonts w:ascii="Aptos" w:hAnsi="Aptos"/>
          <w:sz w:val="24"/>
          <w:szCs w:val="24"/>
        </w:rPr>
        <w:t>organization</w:t>
      </w:r>
      <w:r w:rsidRPr="00421BEC">
        <w:rPr>
          <w:rFonts w:ascii="Aptos" w:hAnsi="Aptos"/>
          <w:sz w:val="24"/>
          <w:szCs w:val="24"/>
        </w:rPr>
        <w:t>.</w:t>
      </w:r>
    </w:p>
    <w:p w14:paraId="7B82E89E" w14:textId="039C0A41" w:rsidR="006842E2" w:rsidRPr="00421BEC" w:rsidRDefault="00E64E47" w:rsidP="00421BEC">
      <w:pPr>
        <w:pStyle w:val="BodyText"/>
        <w:spacing w:before="160" w:line="220" w:lineRule="auto"/>
        <w:ind w:right="166"/>
        <w:rPr>
          <w:rFonts w:ascii="Aptos" w:hAnsi="Aptos"/>
          <w:sz w:val="24"/>
          <w:szCs w:val="24"/>
        </w:rPr>
      </w:pPr>
      <w:r w:rsidRPr="00421BEC">
        <w:rPr>
          <w:rFonts w:ascii="Aptos" w:hAnsi="Aptos"/>
          <w:sz w:val="24"/>
          <w:szCs w:val="24"/>
        </w:rPr>
        <w:t>During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meetings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or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activities,</w:t>
      </w:r>
      <w:r w:rsidRPr="00421BEC">
        <w:rPr>
          <w:rFonts w:ascii="Aptos" w:hAnsi="Aptos"/>
          <w:spacing w:val="-3"/>
          <w:sz w:val="24"/>
          <w:szCs w:val="24"/>
        </w:rPr>
        <w:t xml:space="preserve"> a </w:t>
      </w:r>
      <w:r w:rsidRPr="00421BEC">
        <w:rPr>
          <w:rFonts w:ascii="Aptos" w:hAnsi="Aptos"/>
          <w:sz w:val="24"/>
          <w:szCs w:val="24"/>
        </w:rPr>
        <w:t>Trustee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must</w:t>
      </w:r>
      <w:r w:rsidRPr="00421BEC">
        <w:rPr>
          <w:rFonts w:ascii="Aptos" w:hAnsi="Aptos"/>
          <w:spacing w:val="-3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disclose</w:t>
      </w:r>
      <w:r w:rsidRPr="00421BEC">
        <w:rPr>
          <w:rFonts w:ascii="Aptos" w:hAnsi="Aptos"/>
          <w:spacing w:val="-3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any</w:t>
      </w:r>
      <w:r w:rsidRPr="00421BEC">
        <w:rPr>
          <w:rFonts w:ascii="Aptos" w:hAnsi="Aptos"/>
          <w:spacing w:val="-3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interests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in</w:t>
      </w:r>
      <w:r w:rsidRPr="00421BEC">
        <w:rPr>
          <w:rFonts w:ascii="Aptos" w:hAnsi="Aptos"/>
          <w:spacing w:val="-4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a</w:t>
      </w:r>
      <w:r w:rsidRPr="00421BEC">
        <w:rPr>
          <w:rFonts w:ascii="Aptos" w:hAnsi="Aptos"/>
          <w:spacing w:val="-4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transaction</w:t>
      </w:r>
      <w:r w:rsidRPr="00421BEC">
        <w:rPr>
          <w:rFonts w:ascii="Aptos" w:hAnsi="Aptos"/>
          <w:spacing w:val="-4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or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decision where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there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may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be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a</w:t>
      </w:r>
      <w:r w:rsidRPr="00421BEC">
        <w:rPr>
          <w:rFonts w:ascii="Aptos" w:hAnsi="Aptos"/>
          <w:spacing w:val="-7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conflict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between</w:t>
      </w:r>
      <w:r w:rsidRPr="00421BEC">
        <w:rPr>
          <w:rFonts w:ascii="Aptos" w:hAnsi="Aptos"/>
          <w:spacing w:val="-7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the</w:t>
      </w:r>
      <w:r w:rsidRPr="00421BEC">
        <w:rPr>
          <w:rFonts w:ascii="Aptos" w:hAnsi="Aptos"/>
          <w:spacing w:val="-11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charity’s</w:t>
      </w:r>
      <w:r w:rsidRPr="00421BEC">
        <w:rPr>
          <w:rFonts w:ascii="Aptos" w:hAnsi="Aptos"/>
          <w:spacing w:val="-8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best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interests</w:t>
      </w:r>
      <w:r w:rsidRPr="00421BEC">
        <w:rPr>
          <w:rFonts w:ascii="Aptos" w:hAnsi="Aptos"/>
          <w:spacing w:val="-8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and</w:t>
      </w:r>
      <w:r w:rsidRPr="00421BEC">
        <w:rPr>
          <w:rFonts w:ascii="Aptos" w:hAnsi="Aptos"/>
          <w:spacing w:val="-8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the</w:t>
      </w:r>
      <w:r w:rsidRPr="00421BEC">
        <w:rPr>
          <w:rFonts w:ascii="Aptos" w:hAnsi="Aptos"/>
          <w:spacing w:val="-7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Trustee’s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best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interests</w:t>
      </w:r>
      <w:r w:rsidR="00421BEC">
        <w:rPr>
          <w:rFonts w:ascii="Aptos" w:hAnsi="Aptos"/>
          <w:sz w:val="24"/>
          <w:szCs w:val="24"/>
        </w:rPr>
        <w:t>,</w:t>
      </w:r>
      <w:r w:rsidRPr="00421BEC">
        <w:rPr>
          <w:rFonts w:ascii="Aptos" w:hAnsi="Aptos"/>
          <w:spacing w:val="-8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 xml:space="preserve">or a conflict between the best interests of </w:t>
      </w:r>
      <w:r w:rsidR="00421BEC">
        <w:rPr>
          <w:rFonts w:ascii="Aptos" w:hAnsi="Aptos"/>
          <w:sz w:val="24"/>
          <w:szCs w:val="24"/>
        </w:rPr>
        <w:t>another</w:t>
      </w:r>
      <w:r w:rsidRPr="00421BEC">
        <w:rPr>
          <w:rFonts w:ascii="Aptos" w:hAnsi="Aptos"/>
          <w:sz w:val="24"/>
          <w:szCs w:val="24"/>
        </w:rPr>
        <w:t xml:space="preserve"> organization</w:t>
      </w:r>
      <w:r w:rsidRPr="00421BEC">
        <w:rPr>
          <w:rFonts w:ascii="Aptos" w:hAnsi="Aptos"/>
          <w:spacing w:val="-4"/>
          <w:sz w:val="24"/>
          <w:szCs w:val="24"/>
        </w:rPr>
        <w:t xml:space="preserve"> </w:t>
      </w:r>
      <w:r w:rsidR="00421BEC">
        <w:rPr>
          <w:rFonts w:ascii="Aptos" w:hAnsi="Aptos"/>
          <w:spacing w:val="-4"/>
          <w:sz w:val="24"/>
          <w:szCs w:val="24"/>
        </w:rPr>
        <w:t xml:space="preserve">with which </w:t>
      </w:r>
      <w:r w:rsidRPr="00421BEC">
        <w:rPr>
          <w:rFonts w:ascii="Aptos" w:hAnsi="Aptos"/>
          <w:sz w:val="24"/>
          <w:szCs w:val="24"/>
        </w:rPr>
        <w:t xml:space="preserve">the Trustee may </w:t>
      </w:r>
      <w:proofErr w:type="spellStart"/>
      <w:r w:rsidRPr="00421BEC">
        <w:rPr>
          <w:rFonts w:ascii="Aptos" w:hAnsi="Aptos"/>
          <w:sz w:val="24"/>
          <w:szCs w:val="24"/>
        </w:rPr>
        <w:t>involved</w:t>
      </w:r>
      <w:proofErr w:type="spellEnd"/>
      <w:r w:rsidRPr="00421BEC">
        <w:rPr>
          <w:rFonts w:ascii="Aptos" w:hAnsi="Aptos"/>
          <w:sz w:val="24"/>
          <w:szCs w:val="24"/>
        </w:rPr>
        <w:t>.</w:t>
      </w:r>
    </w:p>
    <w:p w14:paraId="6822FD51" w14:textId="4C50E7E9" w:rsidR="006842E2" w:rsidRPr="00421BEC" w:rsidRDefault="00C2318C" w:rsidP="00421BEC">
      <w:pPr>
        <w:pStyle w:val="BodyText"/>
        <w:spacing w:before="153" w:line="218" w:lineRule="auto"/>
        <w:ind w:right="106"/>
        <w:rPr>
          <w:rFonts w:ascii="Aptos" w:hAnsi="Aptos"/>
          <w:sz w:val="24"/>
          <w:szCs w:val="24"/>
        </w:rPr>
      </w:pPr>
      <w:r w:rsidRPr="00421BEC">
        <w:rPr>
          <w:rFonts w:ascii="Aptos" w:hAnsi="Aptos"/>
          <w:sz w:val="24"/>
          <w:szCs w:val="24"/>
        </w:rPr>
        <w:t>After</w:t>
      </w:r>
      <w:r w:rsidRPr="00421BEC">
        <w:rPr>
          <w:rFonts w:ascii="Aptos" w:hAnsi="Aptos"/>
          <w:spacing w:val="-7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disclosure,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a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Trustee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may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be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asked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to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leave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the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room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for</w:t>
      </w:r>
      <w:r w:rsidRPr="00421BEC">
        <w:rPr>
          <w:rFonts w:ascii="Aptos" w:hAnsi="Aptos"/>
          <w:spacing w:val="-7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the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="00421BEC" w:rsidRPr="00421BEC">
        <w:rPr>
          <w:rFonts w:ascii="Aptos" w:hAnsi="Aptos"/>
          <w:sz w:val="24"/>
          <w:szCs w:val="24"/>
        </w:rPr>
        <w:t>discussion and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may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not</w:t>
      </w:r>
      <w:r w:rsidRPr="00421BEC">
        <w:rPr>
          <w:rFonts w:ascii="Aptos" w:hAnsi="Aptos"/>
          <w:spacing w:val="-4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be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able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to take part in the decision depending on the judgement of the other Trustees present at the time.</w:t>
      </w:r>
    </w:p>
    <w:p w14:paraId="215CF94C" w14:textId="77777777" w:rsidR="006842E2" w:rsidRPr="00421BEC" w:rsidRDefault="00C2318C" w:rsidP="00421BEC">
      <w:pPr>
        <w:pStyle w:val="BodyText"/>
        <w:spacing w:before="139"/>
        <w:rPr>
          <w:rFonts w:ascii="Aptos" w:hAnsi="Aptos"/>
          <w:sz w:val="24"/>
          <w:szCs w:val="24"/>
        </w:rPr>
      </w:pPr>
      <w:r w:rsidRPr="00421BEC">
        <w:rPr>
          <w:rFonts w:ascii="Aptos" w:hAnsi="Aptos"/>
          <w:sz w:val="24"/>
          <w:szCs w:val="24"/>
        </w:rPr>
        <w:t>Any</w:t>
      </w:r>
      <w:r w:rsidRPr="00421BEC">
        <w:rPr>
          <w:rFonts w:ascii="Aptos" w:hAnsi="Aptos"/>
          <w:spacing w:val="-4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such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disclosure</w:t>
      </w:r>
      <w:r w:rsidRPr="00421BEC">
        <w:rPr>
          <w:rFonts w:ascii="Aptos" w:hAnsi="Aptos"/>
          <w:spacing w:val="-3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and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the</w:t>
      </w:r>
      <w:r w:rsidRPr="00421BEC">
        <w:rPr>
          <w:rFonts w:ascii="Aptos" w:hAnsi="Aptos"/>
          <w:spacing w:val="-4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subsequent</w:t>
      </w:r>
      <w:r w:rsidRPr="00421BEC">
        <w:rPr>
          <w:rFonts w:ascii="Aptos" w:hAnsi="Aptos"/>
          <w:spacing w:val="-4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actions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taken</w:t>
      </w:r>
      <w:r w:rsidRPr="00421BEC">
        <w:rPr>
          <w:rFonts w:ascii="Aptos" w:hAnsi="Aptos"/>
          <w:spacing w:val="-4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will</w:t>
      </w:r>
      <w:r w:rsidRPr="00421BEC">
        <w:rPr>
          <w:rFonts w:ascii="Aptos" w:hAnsi="Aptos"/>
          <w:spacing w:val="-4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be</w:t>
      </w:r>
      <w:r w:rsidRPr="00421BEC">
        <w:rPr>
          <w:rFonts w:ascii="Aptos" w:hAnsi="Aptos"/>
          <w:spacing w:val="-3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noted</w:t>
      </w:r>
      <w:r w:rsidRPr="00421BEC">
        <w:rPr>
          <w:rFonts w:ascii="Aptos" w:hAnsi="Aptos"/>
          <w:spacing w:val="-4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in</w:t>
      </w:r>
      <w:r w:rsidRPr="00421BEC">
        <w:rPr>
          <w:rFonts w:ascii="Aptos" w:hAnsi="Aptos"/>
          <w:spacing w:val="-4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the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pacing w:val="-2"/>
          <w:sz w:val="24"/>
          <w:szCs w:val="24"/>
        </w:rPr>
        <w:t>minutes.</w:t>
      </w:r>
    </w:p>
    <w:p w14:paraId="06D4AF88" w14:textId="11D5EF0E" w:rsidR="006842E2" w:rsidRPr="00421BEC" w:rsidRDefault="00C2318C" w:rsidP="00421BEC">
      <w:pPr>
        <w:pStyle w:val="BodyText"/>
        <w:spacing w:before="157" w:line="218" w:lineRule="auto"/>
        <w:ind w:right="106"/>
        <w:rPr>
          <w:rFonts w:ascii="Aptos" w:hAnsi="Aptos"/>
          <w:sz w:val="24"/>
          <w:szCs w:val="24"/>
        </w:rPr>
      </w:pPr>
      <w:r w:rsidRPr="00421BEC">
        <w:rPr>
          <w:rFonts w:ascii="Aptos" w:hAnsi="Aptos"/>
          <w:sz w:val="24"/>
          <w:szCs w:val="24"/>
        </w:rPr>
        <w:t>This</w:t>
      </w:r>
      <w:r w:rsidRPr="00421BEC">
        <w:rPr>
          <w:rFonts w:ascii="Aptos" w:hAnsi="Aptos"/>
          <w:spacing w:val="-7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policy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is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meant</w:t>
      </w:r>
      <w:r w:rsidRPr="00421BEC">
        <w:rPr>
          <w:rFonts w:ascii="Aptos" w:hAnsi="Aptos"/>
          <w:spacing w:val="-4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to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supplement</w:t>
      </w:r>
      <w:r w:rsidRPr="00421BEC">
        <w:rPr>
          <w:rFonts w:ascii="Aptos" w:hAnsi="Aptos"/>
          <w:spacing w:val="-5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good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judgement</w:t>
      </w:r>
      <w:r w:rsidR="00421BEC">
        <w:rPr>
          <w:rFonts w:ascii="Aptos" w:hAnsi="Aptos"/>
          <w:spacing w:val="-5"/>
          <w:sz w:val="24"/>
          <w:szCs w:val="24"/>
        </w:rPr>
        <w:t xml:space="preserve">, so </w:t>
      </w:r>
      <w:r w:rsidRPr="00421BEC">
        <w:rPr>
          <w:rFonts w:ascii="Aptos" w:hAnsi="Aptos"/>
          <w:sz w:val="24"/>
          <w:szCs w:val="24"/>
        </w:rPr>
        <w:t>Trustees</w:t>
      </w:r>
      <w:r w:rsidRPr="00421BEC">
        <w:rPr>
          <w:rFonts w:ascii="Aptos" w:hAnsi="Aptos"/>
          <w:spacing w:val="-7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should</w:t>
      </w:r>
      <w:r w:rsidRPr="00421BEC">
        <w:rPr>
          <w:rFonts w:ascii="Aptos" w:hAnsi="Aptos"/>
          <w:spacing w:val="-6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respect</w:t>
      </w:r>
      <w:r w:rsidRPr="00421BEC">
        <w:rPr>
          <w:rFonts w:ascii="Aptos" w:hAnsi="Aptos"/>
          <w:spacing w:val="-4"/>
          <w:sz w:val="24"/>
          <w:szCs w:val="24"/>
        </w:rPr>
        <w:t xml:space="preserve"> </w:t>
      </w:r>
      <w:r w:rsidRPr="00421BEC">
        <w:rPr>
          <w:rFonts w:ascii="Aptos" w:hAnsi="Aptos"/>
          <w:sz w:val="24"/>
          <w:szCs w:val="24"/>
        </w:rPr>
        <w:t>its spirit as well as its wording.</w:t>
      </w:r>
    </w:p>
    <w:p w14:paraId="58E76C1E" w14:textId="2C344448" w:rsidR="006842E2" w:rsidRPr="00421BEC" w:rsidRDefault="006842E2" w:rsidP="00421BEC">
      <w:pPr>
        <w:pStyle w:val="BodyText"/>
        <w:spacing w:before="215"/>
        <w:ind w:left="0" w:right="113"/>
        <w:rPr>
          <w:rFonts w:ascii="Aptos" w:hAnsi="Aptos"/>
          <w:sz w:val="24"/>
          <w:szCs w:val="24"/>
        </w:rPr>
      </w:pPr>
    </w:p>
    <w:p w14:paraId="264E6F88" w14:textId="5FA6B04C" w:rsidR="00E64E47" w:rsidRPr="00421BEC" w:rsidRDefault="00D54A6A" w:rsidP="00421BEC">
      <w:pPr>
        <w:pStyle w:val="BodyText"/>
        <w:spacing w:before="215"/>
        <w:ind w:left="0" w:right="113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Approved by the Committee on 25 November 2025</w:t>
      </w:r>
    </w:p>
    <w:sectPr w:rsidR="00E64E47" w:rsidRPr="00421BEC" w:rsidSect="00421BEC">
      <w:headerReference w:type="default" r:id="rId7"/>
      <w:type w:val="continuous"/>
      <w:pgSz w:w="11910" w:h="16840"/>
      <w:pgMar w:top="1360" w:right="1320" w:bottom="280" w:left="1340" w:header="27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D31AB" w14:textId="77777777" w:rsidR="00071C92" w:rsidRDefault="00071C92" w:rsidP="00421BEC">
      <w:r>
        <w:separator/>
      </w:r>
    </w:p>
  </w:endnote>
  <w:endnote w:type="continuationSeparator" w:id="0">
    <w:p w14:paraId="724088EB" w14:textId="77777777" w:rsidR="00071C92" w:rsidRDefault="00071C92" w:rsidP="0042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5B8B6" w14:textId="77777777" w:rsidR="00071C92" w:rsidRDefault="00071C92" w:rsidP="00421BEC">
      <w:r>
        <w:separator/>
      </w:r>
    </w:p>
  </w:footnote>
  <w:footnote w:type="continuationSeparator" w:id="0">
    <w:p w14:paraId="0B5D5FAC" w14:textId="77777777" w:rsidR="00071C92" w:rsidRDefault="00071C92" w:rsidP="00421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25B5" w14:textId="01C21D57" w:rsidR="00421BEC" w:rsidRDefault="00421BEC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5BF49926" wp14:editId="51A4371F">
          <wp:extent cx="999987" cy="991456"/>
          <wp:effectExtent l="0" t="0" r="3810" b="0"/>
          <wp:docPr id="405129272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129272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770" cy="1019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52BA"/>
    <w:multiLevelType w:val="hybridMultilevel"/>
    <w:tmpl w:val="F79CC73A"/>
    <w:lvl w:ilvl="0" w:tplc="8EFAAF3A">
      <w:start w:val="1"/>
      <w:numFmt w:val="decimal"/>
      <w:lvlText w:val="%1."/>
      <w:lvlJc w:val="left"/>
      <w:pPr>
        <w:ind w:left="8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CCE028DA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89309A64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7B06F6FA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A058B6C2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BD607C16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 w:tplc="BDDC1718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41B08E32">
      <w:numFmt w:val="bullet"/>
      <w:lvlText w:val="•"/>
      <w:lvlJc w:val="left"/>
      <w:pPr>
        <w:ind w:left="6717" w:hanging="360"/>
      </w:pPr>
      <w:rPr>
        <w:rFonts w:hint="default"/>
        <w:lang w:val="en-US" w:eastAsia="en-US" w:bidi="ar-SA"/>
      </w:rPr>
    </w:lvl>
    <w:lvl w:ilvl="8" w:tplc="ABCE943C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7F3273E"/>
    <w:multiLevelType w:val="hybridMultilevel"/>
    <w:tmpl w:val="46DA6850"/>
    <w:lvl w:ilvl="0" w:tplc="5CB870E0">
      <w:start w:val="1"/>
      <w:numFmt w:val="decimal"/>
      <w:lvlText w:val="%1."/>
      <w:lvlJc w:val="left"/>
      <w:pPr>
        <w:ind w:left="8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E1CE60B0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C13EED04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53A451AE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00366054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F014ED7C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 w:tplc="44FE53FE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8CC4ABF0">
      <w:numFmt w:val="bullet"/>
      <w:lvlText w:val="•"/>
      <w:lvlJc w:val="left"/>
      <w:pPr>
        <w:ind w:left="6717" w:hanging="360"/>
      </w:pPr>
      <w:rPr>
        <w:rFonts w:hint="default"/>
        <w:lang w:val="en-US" w:eastAsia="en-US" w:bidi="ar-SA"/>
      </w:rPr>
    </w:lvl>
    <w:lvl w:ilvl="8" w:tplc="C888C3B0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8636552"/>
    <w:multiLevelType w:val="hybridMultilevel"/>
    <w:tmpl w:val="7AC8A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723522">
    <w:abstractNumId w:val="1"/>
  </w:num>
  <w:num w:numId="2" w16cid:durableId="487795368">
    <w:abstractNumId w:val="0"/>
  </w:num>
  <w:num w:numId="3" w16cid:durableId="1869949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E2"/>
    <w:rsid w:val="00071C92"/>
    <w:rsid w:val="00421BEC"/>
    <w:rsid w:val="006842E2"/>
    <w:rsid w:val="00754768"/>
    <w:rsid w:val="00AB4D5C"/>
    <w:rsid w:val="00AD6176"/>
    <w:rsid w:val="00BF4A42"/>
    <w:rsid w:val="00C2318C"/>
    <w:rsid w:val="00CF59F6"/>
    <w:rsid w:val="00D54A6A"/>
    <w:rsid w:val="00E14768"/>
    <w:rsid w:val="00E6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A29849"/>
  <w15:docId w15:val="{F1FBB586-DA9F-7642-9EFA-5FBB5DD3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10"/>
      <w:ind w:left="2828" w:right="284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0"/>
      <w:ind w:left="8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1B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BE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21B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BE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 Potter</dc:creator>
  <cp:lastModifiedBy>Ruyton Village Hall 1</cp:lastModifiedBy>
  <cp:revision>2</cp:revision>
  <dcterms:created xsi:type="dcterms:W3CDTF">2025-11-25T15:19:00Z</dcterms:created>
  <dcterms:modified xsi:type="dcterms:W3CDTF">2025-11-25T15:19:00Z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2025-01-21T00:00:00Z</vt:filetime>
  </property>
</Properties>
</file>